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fsbbmn26xgc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055056" cy="628488"/>
            <wp:effectExtent b="0" l="0" r="0" t="0"/>
            <wp:docPr descr="PCR College and Career SOLID" id="1" name="image1.jpg"/>
            <a:graphic>
              <a:graphicData uri="http://schemas.openxmlformats.org/drawingml/2006/picture">
                <pic:pic>
                  <pic:nvPicPr>
                    <pic:cNvPr descr="PCR College and Career SOLI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5056" cy="628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6aa84f"/>
          <w:sz w:val="26"/>
          <w:szCs w:val="26"/>
          <w:rtl w:val="0"/>
        </w:rPr>
        <w:t xml:space="preserve">Supporting Workplace Precision and Accuracy: A Guide for Mentors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This section is designed to help mentors support students in developing the essential workplace habits of precision and accuracy. These habits encourage attention to detail, consistency, and a commitment to doing high-quality work. By practicing these skills, students can improve not only their on-the-job performance but also their academic and personal responsibilities. Precision and accuracy build trust, prevent errors, and support the development of professional confidence.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complements classroom instruction by outlining key accuracy competencies, providing real-world examples, and offering actionable strategies that mentors can use to reinforce these skills in the workplace. Mentors play a crucial role in modeling and supporting communication behaviors that help students grow in confidence, professionalism, and effectiveness. We are grateful for your partnership.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Definition: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ability to complete tasks carefully, correctly, and with attention to detail.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Double-checking data before submitting reports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Reviewing emails for grammar and tone before sending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Following specific steps or checklists to complete tasks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Catching and correcting small errors before they reach a supervisor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Practicing a task multiple times to reduce mistakes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Mentor Strategies: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Care</w:t>
      </w:r>
      <w:r w:rsidDel="00000000" w:rsidR="00000000" w:rsidRPr="00000000">
        <w:rPr>
          <w:rtl w:val="0"/>
        </w:rPr>
        <w:t xml:space="preserve"> – Encourage students to value doing the job right and to avoid settling for "good enough."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Learn</w:t>
      </w:r>
      <w:r w:rsidDel="00000000" w:rsidR="00000000" w:rsidRPr="00000000">
        <w:rPr>
          <w:rtl w:val="0"/>
        </w:rPr>
        <w:t xml:space="preserve"> – Help students reflect on mistakes and explore why they happened.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Slow Down</w:t>
      </w:r>
      <w:r w:rsidDel="00000000" w:rsidR="00000000" w:rsidRPr="00000000">
        <w:rPr>
          <w:rtl w:val="0"/>
        </w:rPr>
        <w:t xml:space="preserve"> – Reinforce that accuracy comes before speed; quality is the foundation of efficiency.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 – Give opportunities to repeat tasks and improve consistency.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 Work</w:t>
      </w:r>
      <w:r w:rsidDel="00000000" w:rsidR="00000000" w:rsidRPr="00000000">
        <w:rPr>
          <w:rtl w:val="0"/>
        </w:rPr>
        <w:t xml:space="preserve"> – Encourage students to double-check tasks before submitting.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Quick Checks</w:t>
      </w:r>
      <w:r w:rsidDel="00000000" w:rsidR="00000000" w:rsidRPr="00000000">
        <w:rPr>
          <w:rtl w:val="0"/>
        </w:rPr>
        <w:t xml:space="preserve"> – Teach students to develop personal rules-of-thumb (e.g., number patterns, consistent totals).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Spellcheck</w:t>
      </w:r>
      <w:r w:rsidDel="00000000" w:rsidR="00000000" w:rsidRPr="00000000">
        <w:rPr>
          <w:rtl w:val="0"/>
        </w:rPr>
        <w:t xml:space="preserve"> – Promote spellcheck as a first step, not the final one.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Review Again</w:t>
      </w:r>
      <w:r w:rsidDel="00000000" w:rsidR="00000000" w:rsidRPr="00000000">
        <w:rPr>
          <w:rtl w:val="0"/>
        </w:rPr>
        <w:t xml:space="preserve"> – Teach the value of reading through work after using tools like spellcheck.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Create Checklists</w:t>
      </w:r>
      <w:r w:rsidDel="00000000" w:rsidR="00000000" w:rsidRPr="00000000">
        <w:rPr>
          <w:rtl w:val="0"/>
        </w:rPr>
        <w:t xml:space="preserve"> – Help students build task checklists to ensure all steps are completed.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Model Best Practices</w:t>
      </w:r>
      <w:r w:rsidDel="00000000" w:rsidR="00000000" w:rsidRPr="00000000">
        <w:rPr>
          <w:rtl w:val="0"/>
        </w:rPr>
        <w:t xml:space="preserve"> – Share your own tips or habits for accuracy and ask other team members to do the same.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Game Ideas: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Mistake Hunt</w:t>
      </w:r>
      <w:r w:rsidDel="00000000" w:rsidR="00000000" w:rsidRPr="00000000">
        <w:rPr>
          <w:rtl w:val="0"/>
        </w:rPr>
        <w:t xml:space="preserve"> – Give students a document or dataset with planted errors and have them compete to find and fix them.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Checklist Challenge</w:t>
      </w:r>
      <w:r w:rsidDel="00000000" w:rsidR="00000000" w:rsidRPr="00000000">
        <w:rPr>
          <w:rtl w:val="0"/>
        </w:rPr>
        <w:t xml:space="preserve"> – Students complete a task using a checklist and compare results with those who didn’t use one.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Redo Relay</w:t>
      </w:r>
      <w:r w:rsidDel="00000000" w:rsidR="00000000" w:rsidRPr="00000000">
        <w:rPr>
          <w:rtl w:val="0"/>
        </w:rPr>
        <w:t xml:space="preserve"> – Students intentionally complete a task quickly with errors, then redo it with a focus on precision, comparing the results.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Proofread Puzzle</w:t>
      </w:r>
      <w:r w:rsidDel="00000000" w:rsidR="00000000" w:rsidRPr="00000000">
        <w:rPr>
          <w:rtl w:val="0"/>
        </w:rPr>
        <w:t xml:space="preserve"> – Provide a paragraph or report with missing punctuation, grammar mistakes, and typos. Time how long it takes them to spot all the errors.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Error Spotting Bingo</w:t>
      </w:r>
      <w:r w:rsidDel="00000000" w:rsidR="00000000" w:rsidRPr="00000000">
        <w:rPr>
          <w:rtl w:val="0"/>
        </w:rPr>
        <w:t xml:space="preserve"> – Create bingo cards with common workplace mistakes (e.g., spelling error, missing step, wrong total) and mark off as they’re found in a task simulation.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Accuracy Jenga</w:t>
      </w:r>
      <w:r w:rsidDel="00000000" w:rsidR="00000000" w:rsidRPr="00000000">
        <w:rPr>
          <w:rtl w:val="0"/>
        </w:rPr>
        <w:t xml:space="preserve"> – Assign a small precision-related question to each block. Before a student pulls a block, they must answer the question correctly or demonstrate an accurate task.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Prompts for Mentors: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 you share a time when being precise helped you succeed on the job?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What’s a task you’ve seen where a small mistake had a big impact?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know when your work is “ready” to be turned in?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you think some people rush through their work?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strategies do you use when you want to avoid making mistakes?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feel when someone points out an error you didn’t notice?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Questions for Students: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What’s one mistake I made recently, and what did I learn from it?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I feel when I complete something without errors?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steps can I take to improve the accuracy of my work?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Monthly Integration Ideas: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Pair students with a teammate or mentor for a “quality check” buddy system.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mentors to highlight examples of precise work in team meetings.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visual “Accuracy Wall” to showcase error-free tasks or improvements.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students create their own accuracy checklists and review them weekly with their mentor.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Hold a "Precision Spotlight" moment each week where students share a time they caught a mistake before it caused a problem.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